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drawing>
          <wp:inline distT="0" distB="0" distL="0" distR="0">
            <wp:extent cx="5940425" cy="8242935"/>
            <wp:effectExtent l="0" t="0" r="0" b="0"/>
            <wp:docPr id="1" name="Рисунок 17" descr="C:\Users\win\Pictures\2015-10-2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7" descr="C:\Users\win\Pictures\2015-10-20\00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/>
      </w:pPr>
      <w:bookmarkStart w:id="0" w:name="__DdeLink__466_1742359045"/>
      <w:r>
        <w:rPr>
          <w:rFonts w:eastAsia="Calibri" w:cs="Times New Roman" w:ascii="Times New Roman" w:hAnsi="Times New Roman"/>
          <w:b/>
          <w:sz w:val="28"/>
          <w:szCs w:val="28"/>
        </w:rPr>
        <w:t>ПОРЯДОК оформление возникновения, приостановления и прекращения отношений между муниципальным дошкольным образовательным учреждением детский сад общеразвивающего вида № 155 и обучающимися и (или) родителями (законными представителями) несовершеннолетних обучающихся</w:t>
      </w:r>
      <w:bookmarkEnd w:id="0"/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1. Общие положения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1.1. Настоящий Порядок разработан для муниципального дошкольного образовательного учреждения детский сад общеразвивающего вида № 155 (далее, по тексту - Учреждение) и в соответствии с Федеральным Законом от 29 декабря 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№ 1014, Санитарно-эпидемиологическими требованиями к устройству, содержанию и организации режима работы дошкольных образовательных организаций (СанПин 2.4.1.3049-13), Приказом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образования», Уставом Учреждения, другими законодательными актами Российской Федерации, регламентирующими деятельность дошкольного учреждения.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1.2. Настоящий Порядок регламентирует - возникновение, приостановление и прекращение отношений (далее но тексту Договор) по организации и осуществлению образовательной деятельности по основным общеобразовательным программам дошкольного образования между Учреждением и обучающимися или их родителями (законными представителями).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1.3. Настоящий Порядок размещается на официальном сайте Учреждения в сети Интернет.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1.4. Отношения по организации и осуществлению образовательной деятельности по основным общеобразовательным программам дошкольного образования между Учреждением и обучающимися или их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длительности пребывания ребёнка в Учреждении.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2. </w:t>
      </w:r>
      <w:r>
        <w:rPr>
          <w:rFonts w:eastAsia="Calibri" w:cs="Times New Roman" w:ascii="Times New Roman" w:hAnsi="Times New Roman"/>
          <w:b/>
          <w:sz w:val="28"/>
          <w:szCs w:val="28"/>
        </w:rPr>
        <w:t>Основные положения возникновения образовательных отношений и структура Договора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2.1. Приём в Учреждение проводится на принципах равных условий для всех поступающих, за исключением лиц, которым в соответствии с законодательством Российской Федерации предоставлены особые права (преимущества) при приёме в Учреждение.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2.2. Прием воспитанника в Учреждения производится на основании медицинского заключения о состоянии здоровья, заявления одного из родителей (законного представителя), документов, удостоверяющих личность одного из родителей (законных представителей).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2.3. Основанием возникновения образовательных отношений является Договор между Учреждением и обучающимися и (или) их родителями (законными представителями) при приёме детей в Учреждение на обучение по образовательным программам дошкольного образования (далее по тексту - Договор) и приказ заведующего МДОУ о приёме ребёнка в Учреждение.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2.4. Договор заключается в простой письменной форме между Учреждением и лицом, зачисляемым на обучение (т.е. родителями (законными представителями) несовершеннолетнего лица);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2.5. Структура Договора следующая: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2.5.1. Предмет договора.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2.5.2. Взаимодействие сторон.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2.5.3. Размер, сроки и порядок оплаты.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2.5.4. Основания изменения и расторжения договора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2.5.5. Заключительные положения.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2.5.6. Реквизиты и подписи сторон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В Договоре должны быть указаны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обучения), а также порядок оплаты, взимаемой с родителей (законных представителей) за присмотр и уход за ребёнком в Учреждении.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3. Порядок и основания для перевода воспитанников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3.1. Перевод обучающегося может производиться внутри МДОУ и из МДОУ в другую организацию, осуществляющую образовательную деятельность.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3.2. Перевод обучающихся внутри Учреждения осуществляется в случае: - при переводе в следующую возрастную группу;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3.3. Перевод обучающегося из МДОУ осуществляется: - по заявлению родителей (законных представителей)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 - по обстоятельствам, не зависящим от воли родителей (законных представителей) обучающегося и МДОУ, в том числе в случаях ликвидации МДОУ, аннулирования лицензии на осуществление образовательной деятельности.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3.4. Основанием для перевода является приказ по МДОУ о переводе обучающегося.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4. Основания для прекращения образовательных отношений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4.1. Отчисление несовершеннолетнего обучающегося (воспитанника) из дошкольных групп осуществляется: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1) в связи завершением дошкольной ступени образования;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2) досрочно.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1) по инициативе родителей (законных представителей) обучающегося, выраженной в форме заявления,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2) по обстоятельствам, не зависящим от воли родителей (законных представителей) обучающегося и МДОУ, в том числе в случае ликвидации организации ДОУ, аннулирования лицензии на осуществление образовательной деятельности;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3) по медицинским показаниям, препятствующим нахождению в Учреждении при наличии медицинского заключения о состоянии здоровья.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4.3. Основанием для отчисления обучающегося является приказ заведующего МДОУ об отчислении.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4.4. Права и обязанности участников образовательного процесса, предусмотренные законодательством об образовании и локальными нормативными актами МДОУ, прекращаются с даты отчисления обучающегося.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4.5.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МДОУ.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4.6.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МДОУ об отчислении обучающегося из Учреждения.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</w:rPr>
        <w:t>5. Приостановление образовательных отношений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5.1. Образовательные отношения могут быть приостановлены в следующих случаях: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5.1.1. по медицинским показаниям: на период полного выздоровления обучающегося или санаторно-курортным лечением;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5.1.2. временным переводом ребенка в другое учреждение, реализующее основную общеобразовательную программу дошкольного образования, по медицинским показаниям;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5.1.3. отпуском родителей (законных представителей) или летним оздоровительным периодом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5.2. Родитель (законный представитель) подает письменно заявление на имя руководителя Учреждения о приостановлении образовательных отношений.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6. Изменение образовательных отношений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6.1.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Учреждения, осуществляющей образовательную деятельность.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6.2.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Учреждения, осуществляющей образовательную деятельность.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6.3. Основанием для изменения образовательных отношений является распорядительный акт (приказ) Учреждения, осуществляющей образовательную деятельность, изданный руководителем Учреждения.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6.4. Права и обязанности обучающегося, предусмотренные Уставом, Договором с родителями (законными представителями), изменяются с даты издания распорядительного акта или с иной указанной в нем даты.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7. Восстановление в организации, осуществляющей образовательную деятельность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7.1. Обучающийся,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МДОУ свободных мест. 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7.2. Основанием для восстановления обучающегося является приказ заведующего МДОУ о восстановлении.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7.3. Права и обязанности участников образовательного процесса, предусмотренные, законодательством об образовании и локальными актами МДОУ возникают с даты восстановлении обучающегося в МДОУ.</w:t>
      </w:r>
    </w:p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7.4. Основанием для отказа в приеме (зачислении) ребенка в ДОУ является непредставление документов, необходимых при зачислении ребенка в ДОУ. Родители (законные представители) воспитанника вправе повторно подать документы в приеме (зачислении) ребенка в ДОУ, устранив причины отказа в приеме (зачислении) ребенка в ДОУ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LibreOffice/4.4.5.2$Windows_x86 LibreOffice_project/a22f674fd25a3b6f45bdebf25400ed2adff0ff99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2015-10-20T21:36:12Z</dcterms:created>
  <dc:language>ru-RU</dc:language>
  <dcterms:modified xsi:type="dcterms:W3CDTF">2015-10-20T21:44:22Z</dcterms:modified>
  <cp:revision>1</cp:revision>
</cp:coreProperties>
</file>